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67" w:rsidRPr="00B03367" w:rsidRDefault="00B03367" w:rsidP="00B03367">
      <w:pPr>
        <w:bidi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B0336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مجله یافته های نوین در حقوق</w:t>
      </w:r>
    </w:p>
    <w:p w:rsidR="00B03367" w:rsidRPr="00B03367" w:rsidRDefault="00B03367" w:rsidP="00B03367">
      <w:pPr>
        <w:bidi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B0336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فرم تعهدنامه نویسندگان به سردبیر </w:t>
      </w:r>
    </w:p>
    <w:p w:rsidR="00B03367" w:rsidRPr="00B03367" w:rsidRDefault="00B03367" w:rsidP="00B03367">
      <w:pPr>
        <w:bidi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B0336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جناب آقای دکتر سید فخرالدین طاهرزاده موسویان</w:t>
      </w:r>
    </w:p>
    <w:p w:rsidR="00B03367" w:rsidRPr="00B03367" w:rsidRDefault="00B03367" w:rsidP="00B03367">
      <w:pPr>
        <w:bidi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B0336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سردبیر محترم مجله یافته های نوین در حقوق</w:t>
      </w:r>
    </w:p>
    <w:p w:rsidR="00B03367" w:rsidRPr="00B03367" w:rsidRDefault="00B03367" w:rsidP="00B03367">
      <w:pPr>
        <w:bidi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B03367" w:rsidRPr="00B03367" w:rsidRDefault="00B03367" w:rsidP="00B03367">
      <w:pPr>
        <w:bidi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B0336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با سلام و تحیت؛</w:t>
      </w:r>
    </w:p>
    <w:p w:rsidR="00B03367" w:rsidRPr="00B03367" w:rsidRDefault="00B03367" w:rsidP="00B03367">
      <w:pPr>
        <w:bidi/>
        <w:spacing w:after="0"/>
        <w:jc w:val="both"/>
        <w:rPr>
          <w:rFonts w:ascii="Times New Roman" w:eastAsia="Times New Roman" w:hAnsi="Times New Roman" w:cs="B Mitra"/>
          <w:b/>
          <w:bCs/>
        </w:rPr>
      </w:pPr>
      <w:r w:rsidRPr="00B0336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اینجانب ............  به عنوان نویسنده مسئول </w:t>
      </w:r>
      <w:r w:rsidRPr="00B03367">
        <w:rPr>
          <w:rFonts w:ascii="Calibri" w:eastAsia="Calibri" w:hAnsi="Calibri" w:cs="B Nazanin" w:hint="cs"/>
          <w:b/>
          <w:bCs/>
          <w:rtl/>
          <w:lang w:bidi="fa-IR"/>
        </w:rPr>
        <w:t>مقاله تحت عنوان ................</w:t>
      </w:r>
      <w:r w:rsidRPr="00B03367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</w:t>
      </w:r>
      <w:r w:rsidRPr="00B0336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متعهد می</w:t>
      </w:r>
      <w:r w:rsidRPr="00B03367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 w:rsidRPr="00B0336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شوم که دست نوشته فوق در هیچ مجله دیگر تحت بررسی نبوده و پیشتر نیز در هیچ مجله</w:t>
      </w:r>
      <w:r w:rsidRPr="00B03367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 w:rsidRPr="00B0336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ای اعم از داخلی یا خارجی چاپ نگردیده است. همچنین همه</w:t>
      </w:r>
      <w:r w:rsidRPr="00B03367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 w:rsidRPr="00B0336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ی نگارندگانی که نام آن</w:t>
      </w:r>
      <w:r w:rsidRPr="00B03367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 w:rsidRPr="00B0336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ها در مقاله درج گردیده است، از متن و محتوای مقاله و ارائه آن به این مجله آگاهی دارند. </w:t>
      </w:r>
    </w:p>
    <w:p w:rsidR="00B03367" w:rsidRPr="00B03367" w:rsidRDefault="00B03367" w:rsidP="00B03367">
      <w:pPr>
        <w:bidi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B0336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ضمنا گواهی و تعهد می</w:t>
      </w:r>
      <w:r w:rsidRPr="00B03367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 w:rsidRPr="00B0336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نمایم که:</w:t>
      </w:r>
    </w:p>
    <w:p w:rsidR="00B03367" w:rsidRPr="00B03367" w:rsidRDefault="00B03367" w:rsidP="00B03367">
      <w:pPr>
        <w:bidi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B03367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1- </w:t>
      </w:r>
      <w:r w:rsidRPr="00B03367">
        <w:rPr>
          <w:rFonts w:ascii="Calibri" w:eastAsia="Calibri" w:hAnsi="Calibri" w:cs="B Nazanin"/>
          <w:b/>
          <w:bCs/>
          <w:sz w:val="24"/>
          <w:szCs w:val="24"/>
          <w:rtl/>
        </w:rPr>
        <w:t>مسئولیت صحت، اعتبار مقاله و سایر موارد جانبی، بر عهده خود نگارنده (گان) مقاله است</w:t>
      </w:r>
      <w:r w:rsidRPr="00B03367">
        <w:rPr>
          <w:rFonts w:ascii="Calibri" w:eastAsia="Calibri" w:hAnsi="Calibri" w:cs="B Nazanin"/>
          <w:b/>
          <w:bCs/>
          <w:sz w:val="24"/>
          <w:szCs w:val="24"/>
          <w:lang w:bidi="fa-IR"/>
        </w:rPr>
        <w:t>.</w:t>
      </w:r>
    </w:p>
    <w:p w:rsidR="00B03367" w:rsidRPr="00B03367" w:rsidRDefault="00B03367" w:rsidP="00B03367">
      <w:pPr>
        <w:bidi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B0336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2- این مقاله حاصل فعالیت</w:t>
      </w:r>
      <w:r w:rsidRPr="00B03367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 w:rsidRPr="00B0336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های تحقیقاتی اینجانب و سایر نویسندگان، تهیه و تحریر گردیده است و حقوق تمامی افرادی که به هر نحوی در اجرای این تحقیق مشارکت و همکاری داشته</w:t>
      </w:r>
      <w:r w:rsidRPr="00B03367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 w:rsidRPr="00B0336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اند، رعایت شده است.</w:t>
      </w:r>
    </w:p>
    <w:p w:rsidR="00B03367" w:rsidRPr="00B03367" w:rsidRDefault="00B03367" w:rsidP="00B03367">
      <w:pPr>
        <w:bidi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B03367" w:rsidRPr="00B03367" w:rsidRDefault="00B03367" w:rsidP="00B03367">
      <w:pPr>
        <w:bidi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B0336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نام و نام خانوادگی نویسنده مسئول:                                                                        امضاء</w:t>
      </w:r>
    </w:p>
    <w:p w:rsidR="00B03367" w:rsidRPr="00B03367" w:rsidRDefault="00B03367" w:rsidP="00B03367">
      <w:pPr>
        <w:bidi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B0336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تاریخ:</w:t>
      </w:r>
    </w:p>
    <w:p w:rsidR="00B03367" w:rsidRPr="00B03367" w:rsidRDefault="00B03367" w:rsidP="00B03367">
      <w:pPr>
        <w:bidi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B0336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تلفن همراه:</w:t>
      </w:r>
    </w:p>
    <w:p w:rsidR="00B03367" w:rsidRPr="00B03367" w:rsidRDefault="00B03367" w:rsidP="00B03367">
      <w:pPr>
        <w:bidi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B0336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آدرس پست الکترونیک:</w:t>
      </w:r>
    </w:p>
    <w:p w:rsidR="00B03367" w:rsidRPr="00B03367" w:rsidRDefault="00B03367" w:rsidP="00B03367">
      <w:pPr>
        <w:bidi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B0336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آدرس کامل پستی:</w:t>
      </w:r>
    </w:p>
    <w:p w:rsidR="00B03367" w:rsidRPr="00B03367" w:rsidRDefault="00B03367" w:rsidP="00B03367">
      <w:pPr>
        <w:bidi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B03367" w:rsidRPr="00B03367" w:rsidRDefault="00B03367" w:rsidP="00B03367">
      <w:pPr>
        <w:bidi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B0336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نکته: با توجه به اینکه نویسنده مسئول، رابط مجله و سایر نگارندگان می</w:t>
      </w:r>
      <w:r w:rsidRPr="00B03367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 w:rsidRPr="00B0336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باشد، مسئولیت تمامی موارد مندرج فوق به عهده نویسنده مسئول می</w:t>
      </w:r>
      <w:r w:rsidRPr="00B03367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 w:rsidRPr="00B0336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باشد.</w:t>
      </w:r>
    </w:p>
    <w:p w:rsidR="00B03367" w:rsidRPr="00B03367" w:rsidRDefault="00B03367" w:rsidP="00B03367">
      <w:pPr>
        <w:bidi/>
        <w:jc w:val="both"/>
        <w:rPr>
          <w:rFonts w:ascii="Calibri" w:eastAsia="Calibri" w:hAnsi="Calibri" w:cs="B Nazanin"/>
          <w:sz w:val="24"/>
          <w:szCs w:val="24"/>
          <w:lang w:bidi="fa-IR"/>
        </w:rPr>
      </w:pPr>
    </w:p>
    <w:p w:rsidR="00932BDB" w:rsidRDefault="00932BDB" w:rsidP="00B03367">
      <w:pPr>
        <w:bidi/>
        <w:jc w:val="center"/>
      </w:pPr>
      <w:bookmarkStart w:id="0" w:name="_GoBack"/>
      <w:bookmarkEnd w:id="0"/>
    </w:p>
    <w:sectPr w:rsidR="00932B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712" w:rsidRDefault="00313712" w:rsidP="00B03367">
      <w:pPr>
        <w:spacing w:after="0" w:line="240" w:lineRule="auto"/>
      </w:pPr>
      <w:r>
        <w:separator/>
      </w:r>
    </w:p>
  </w:endnote>
  <w:endnote w:type="continuationSeparator" w:id="0">
    <w:p w:rsidR="00313712" w:rsidRDefault="00313712" w:rsidP="00B0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16" w:rsidRDefault="00313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16" w:rsidRDefault="003137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16" w:rsidRDefault="00313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712" w:rsidRDefault="00313712" w:rsidP="00B03367">
      <w:pPr>
        <w:spacing w:after="0" w:line="240" w:lineRule="auto"/>
      </w:pPr>
      <w:r>
        <w:separator/>
      </w:r>
    </w:p>
  </w:footnote>
  <w:footnote w:type="continuationSeparator" w:id="0">
    <w:p w:rsidR="00313712" w:rsidRDefault="00313712" w:rsidP="00B03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16" w:rsidRDefault="00B033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948297" o:spid="_x0000_s2052" type="#_x0000_t136" style="position:absolute;margin-left:0;margin-top:0;width:536.15pt;height:123.7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یافته های نوین در حقوق 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65495" cy="2513965"/>
              <wp:effectExtent l="0" t="904875" r="0" b="11912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65495" cy="25139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367" w:rsidRDefault="00B03367" w:rsidP="00B0336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"/>
                              <w:szCs w:val="2"/>
                              <w:rtl/>
                              <w:lang w:bidi="fa-IR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حقوق تجاری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61.85pt;height:19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B03367" w:rsidRDefault="00B03367" w:rsidP="00B0336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0000"/>
                        <w:sz w:val="2"/>
                        <w:szCs w:val="2"/>
                        <w:rtl/>
                        <w:lang w:bidi="fa-IR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حقوق تجاری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16" w:rsidRDefault="00B033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948298" o:spid="_x0000_s2053" type="#_x0000_t136" style="position:absolute;margin-left:0;margin-top:0;width:536.15pt;height:123.7pt;rotation:315;z-index:-25165004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یافته های نوین در حقوق 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65495" cy="2513965"/>
              <wp:effectExtent l="0" t="904875" r="0" b="11912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65495" cy="25139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367" w:rsidRDefault="00B03367" w:rsidP="00B0336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"/>
                              <w:szCs w:val="2"/>
                              <w:rtl/>
                              <w:lang w:bidi="fa-IR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حقوق تجاری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61.85pt;height:197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B03367" w:rsidRDefault="00B03367" w:rsidP="00B0336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0000"/>
                        <w:sz w:val="2"/>
                        <w:szCs w:val="2"/>
                        <w:rtl/>
                        <w:lang w:bidi="fa-IR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حقوق تجاری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16" w:rsidRDefault="00B033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948296" o:spid="_x0000_s2051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یافته های نوین در حقوق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28"/>
    <w:rsid w:val="00313712"/>
    <w:rsid w:val="00932BDB"/>
    <w:rsid w:val="00B03367"/>
    <w:rsid w:val="00D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70C8469A-95DE-460A-A4C3-1F9E2854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367"/>
  </w:style>
  <w:style w:type="paragraph" w:styleId="Footer">
    <w:name w:val="footer"/>
    <w:basedOn w:val="Normal"/>
    <w:link w:val="FooterChar"/>
    <w:uiPriority w:val="99"/>
    <w:unhideWhenUsed/>
    <w:rsid w:val="00B03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367"/>
  </w:style>
  <w:style w:type="paragraph" w:styleId="NormalWeb">
    <w:name w:val="Normal (Web)"/>
    <w:basedOn w:val="Normal"/>
    <w:uiPriority w:val="99"/>
    <w:semiHidden/>
    <w:unhideWhenUsed/>
    <w:rsid w:val="00B033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</dc:creator>
  <cp:keywords/>
  <dc:description/>
  <cp:lastModifiedBy>Rayan</cp:lastModifiedBy>
  <cp:revision>3</cp:revision>
  <dcterms:created xsi:type="dcterms:W3CDTF">2023-01-12T08:53:00Z</dcterms:created>
  <dcterms:modified xsi:type="dcterms:W3CDTF">2023-01-12T09:04:00Z</dcterms:modified>
</cp:coreProperties>
</file>